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4F5C" w14:textId="192BC7DB" w:rsidR="00F004C2" w:rsidRPr="005506DD" w:rsidRDefault="001E2013" w:rsidP="00F004C2">
      <w:pPr>
        <w:spacing w:after="0" w:line="259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Leermiddelen</w:t>
      </w:r>
      <w:r w:rsidR="00F004C2" w:rsidRPr="005506DD">
        <w:rPr>
          <w:b/>
          <w:sz w:val="28"/>
          <w:szCs w:val="28"/>
        </w:rPr>
        <w:t xml:space="preserve"> </w:t>
      </w:r>
      <w:r w:rsidR="00D77997">
        <w:rPr>
          <w:b/>
          <w:sz w:val="28"/>
          <w:szCs w:val="28"/>
        </w:rPr>
        <w:t>zelf ingeschreven studenten</w:t>
      </w:r>
      <w:r w:rsidR="00F004C2" w:rsidRPr="005506DD">
        <w:rPr>
          <w:b/>
          <w:sz w:val="28"/>
          <w:szCs w:val="28"/>
        </w:rPr>
        <w:t xml:space="preserve"> </w:t>
      </w:r>
      <w:r w:rsidR="009D5054">
        <w:rPr>
          <w:b/>
          <w:sz w:val="28"/>
          <w:szCs w:val="28"/>
        </w:rPr>
        <w:t>202</w:t>
      </w:r>
      <w:r w:rsidR="00C8169E">
        <w:rPr>
          <w:b/>
          <w:sz w:val="28"/>
          <w:szCs w:val="28"/>
        </w:rPr>
        <w:t>5</w:t>
      </w:r>
      <w:r w:rsidR="009D5054">
        <w:rPr>
          <w:b/>
          <w:sz w:val="28"/>
          <w:szCs w:val="28"/>
        </w:rPr>
        <w:t>-202</w:t>
      </w:r>
      <w:r w:rsidR="00C8169E">
        <w:rPr>
          <w:b/>
          <w:sz w:val="28"/>
          <w:szCs w:val="28"/>
        </w:rPr>
        <w:t>6</w:t>
      </w:r>
    </w:p>
    <w:p w14:paraId="45F06BBF" w14:textId="785C095A" w:rsidR="00F004C2" w:rsidRPr="005506DD" w:rsidRDefault="00072DE0" w:rsidP="00F004C2">
      <w:pPr>
        <w:spacing w:after="0" w:line="259" w:lineRule="auto"/>
        <w:ind w:left="0" w:firstLine="0"/>
        <w:rPr>
          <w:b/>
          <w:sz w:val="22"/>
        </w:rPr>
      </w:pPr>
      <w:r>
        <w:rPr>
          <w:sz w:val="22"/>
        </w:rPr>
        <w:br/>
      </w:r>
      <w:r w:rsidRPr="005506DD">
        <w:rPr>
          <w:sz w:val="22"/>
        </w:rPr>
        <w:t>(</w:t>
      </w:r>
      <w:r>
        <w:rPr>
          <w:sz w:val="22"/>
        </w:rPr>
        <w:t>V</w:t>
      </w:r>
      <w:r w:rsidRPr="005506DD">
        <w:rPr>
          <w:sz w:val="22"/>
        </w:rPr>
        <w:t>anaf 1 juli kun je bestellen</w:t>
      </w:r>
      <w:r>
        <w:rPr>
          <w:sz w:val="22"/>
        </w:rPr>
        <w:t>. Bestel vóór je zomervakantie, dan heb je alles op tijd binnen</w:t>
      </w:r>
      <w:r w:rsidRPr="005506DD">
        <w:rPr>
          <w:sz w:val="22"/>
        </w:rPr>
        <w:t>)</w:t>
      </w:r>
      <w:r>
        <w:rPr>
          <w:sz w:val="22"/>
        </w:rPr>
        <w:br/>
      </w:r>
    </w:p>
    <w:p w14:paraId="33625395" w14:textId="60CFB7BA" w:rsidR="00F004C2" w:rsidRPr="005506DD" w:rsidRDefault="00F004C2" w:rsidP="00F004C2">
      <w:pPr>
        <w:pStyle w:val="Kop1"/>
        <w:ind w:left="0" w:firstLine="0"/>
        <w:rPr>
          <w:sz w:val="22"/>
        </w:rPr>
      </w:pPr>
      <w:r w:rsidRPr="005506DD">
        <w:rPr>
          <w:sz w:val="22"/>
        </w:rPr>
        <w:t xml:space="preserve">Bestelinstructie </w:t>
      </w:r>
    </w:p>
    <w:p w14:paraId="5735A3A9" w14:textId="5DEBBD04" w:rsidR="00861913" w:rsidRDefault="00861913" w:rsidP="00F004C2">
      <w:pPr>
        <w:numPr>
          <w:ilvl w:val="0"/>
          <w:numId w:val="1"/>
        </w:numPr>
        <w:spacing w:after="13" w:line="259" w:lineRule="auto"/>
        <w:ind w:left="360" w:hanging="360"/>
        <w:rPr>
          <w:sz w:val="22"/>
        </w:rPr>
      </w:pPr>
      <w:bookmarkStart w:id="0" w:name="_Hlk138165246"/>
      <w:r>
        <w:rPr>
          <w:sz w:val="22"/>
        </w:rPr>
        <w:t xml:space="preserve">Klik op de </w:t>
      </w:r>
      <w:r w:rsidRPr="00E62B8B">
        <w:rPr>
          <w:b/>
          <w:bCs/>
          <w:sz w:val="22"/>
        </w:rPr>
        <w:t xml:space="preserve">link </w:t>
      </w:r>
      <w:r>
        <w:rPr>
          <w:sz w:val="22"/>
        </w:rPr>
        <w:t>die je hebt ontvangen in de mail</w:t>
      </w:r>
      <w:r w:rsidR="00E62B8B">
        <w:rPr>
          <w:sz w:val="22"/>
        </w:rPr>
        <w:t xml:space="preserve">, </w:t>
      </w:r>
      <w:r w:rsidR="00BE76ED">
        <w:rPr>
          <w:sz w:val="22"/>
        </w:rPr>
        <w:t xml:space="preserve">klik op de link voor </w:t>
      </w:r>
      <w:r w:rsidR="00BE76ED" w:rsidRPr="00BE76ED">
        <w:rPr>
          <w:b/>
          <w:bCs/>
          <w:sz w:val="22"/>
        </w:rPr>
        <w:t>niet uitbesteed</w:t>
      </w:r>
      <w:r w:rsidR="00D17E08">
        <w:rPr>
          <w:b/>
          <w:bCs/>
          <w:sz w:val="22"/>
        </w:rPr>
        <w:t>/zelf betalend</w:t>
      </w:r>
      <w:r w:rsidR="00BE76ED" w:rsidRPr="00BE76ED">
        <w:rPr>
          <w:b/>
          <w:bCs/>
          <w:sz w:val="22"/>
        </w:rPr>
        <w:t>.</w:t>
      </w:r>
      <w:r w:rsidR="00BE76ED">
        <w:rPr>
          <w:sz w:val="22"/>
        </w:rPr>
        <w:t xml:space="preserve"> </w:t>
      </w:r>
    </w:p>
    <w:bookmarkEnd w:id="0"/>
    <w:p w14:paraId="1E69832D" w14:textId="7CDF05C3" w:rsidR="00F004C2" w:rsidRPr="007A7412" w:rsidRDefault="00F004C2" w:rsidP="00F004C2">
      <w:pPr>
        <w:numPr>
          <w:ilvl w:val="0"/>
          <w:numId w:val="1"/>
        </w:numPr>
        <w:spacing w:after="13" w:line="259" w:lineRule="auto"/>
        <w:ind w:left="360" w:hanging="360"/>
        <w:rPr>
          <w:sz w:val="22"/>
        </w:rPr>
      </w:pPr>
      <w:r w:rsidRPr="007A7412">
        <w:rPr>
          <w:sz w:val="22"/>
        </w:rPr>
        <w:t>Kies je opleiding en daarmee je leermiddelenlijst</w:t>
      </w:r>
      <w:r w:rsidR="00586F37">
        <w:rPr>
          <w:sz w:val="22"/>
        </w:rPr>
        <w:t>*</w:t>
      </w:r>
      <w:r w:rsidRPr="007A7412">
        <w:rPr>
          <w:sz w:val="22"/>
        </w:rPr>
        <w:t>.</w:t>
      </w:r>
    </w:p>
    <w:p w14:paraId="536CBEC1" w14:textId="77777777" w:rsidR="00172AA7" w:rsidRPr="00703056" w:rsidRDefault="0096254C" w:rsidP="00F004C2">
      <w:pPr>
        <w:numPr>
          <w:ilvl w:val="0"/>
          <w:numId w:val="1"/>
        </w:numPr>
        <w:spacing w:after="13" w:line="259" w:lineRule="auto"/>
        <w:ind w:left="360" w:hanging="360"/>
        <w:rPr>
          <w:sz w:val="22"/>
        </w:rPr>
      </w:pPr>
      <w:r w:rsidRPr="007A7412">
        <w:rPr>
          <w:sz w:val="22"/>
        </w:rPr>
        <w:t>Maak</w:t>
      </w:r>
      <w:r w:rsidR="00F004C2" w:rsidRPr="007A7412">
        <w:rPr>
          <w:sz w:val="22"/>
        </w:rPr>
        <w:t xml:space="preserve"> een account</w:t>
      </w:r>
      <w:r w:rsidR="00F004C2" w:rsidRPr="00703056">
        <w:rPr>
          <w:sz w:val="22"/>
        </w:rPr>
        <w:t xml:space="preserve"> aan met je </w:t>
      </w:r>
      <w:r w:rsidR="00F004C2" w:rsidRPr="00D875DE">
        <w:rPr>
          <w:b/>
          <w:bCs/>
          <w:sz w:val="22"/>
        </w:rPr>
        <w:t>eigen privé e-mailadres</w:t>
      </w:r>
      <w:r w:rsidR="00F004C2" w:rsidRPr="00703056">
        <w:rPr>
          <w:sz w:val="22"/>
        </w:rPr>
        <w:t xml:space="preserve"> via ‘</w:t>
      </w:r>
      <w:r w:rsidR="00DD44EE" w:rsidRPr="004712E5">
        <w:rPr>
          <w:i/>
          <w:iCs/>
          <w:sz w:val="22"/>
        </w:rPr>
        <w:t>nieuw account aanmaken</w:t>
      </w:r>
      <w:r w:rsidR="00DD44EE" w:rsidRPr="00703056">
        <w:rPr>
          <w:sz w:val="22"/>
        </w:rPr>
        <w:t>’</w:t>
      </w:r>
    </w:p>
    <w:p w14:paraId="50DA0680" w14:textId="318B09AA" w:rsidR="00F004C2" w:rsidRPr="00703056" w:rsidRDefault="00172AA7" w:rsidP="002973D4">
      <w:pPr>
        <w:numPr>
          <w:ilvl w:val="0"/>
          <w:numId w:val="1"/>
        </w:numPr>
        <w:ind w:left="360" w:hanging="360"/>
        <w:rPr>
          <w:sz w:val="22"/>
        </w:rPr>
      </w:pPr>
      <w:r w:rsidRPr="00703056">
        <w:rPr>
          <w:sz w:val="22"/>
        </w:rPr>
        <w:t>Kies voor ‘</w:t>
      </w:r>
      <w:r w:rsidRPr="004712E5">
        <w:rPr>
          <w:i/>
          <w:iCs/>
          <w:sz w:val="22"/>
        </w:rPr>
        <w:t>ik ben leerling en bestel voor mezelf’</w:t>
      </w:r>
    </w:p>
    <w:p w14:paraId="408528F7" w14:textId="25E9C549" w:rsidR="00F004C2" w:rsidRPr="00703056" w:rsidRDefault="00F004C2" w:rsidP="00B04524">
      <w:pPr>
        <w:numPr>
          <w:ilvl w:val="0"/>
          <w:numId w:val="1"/>
        </w:numPr>
        <w:ind w:left="360" w:hanging="360"/>
        <w:rPr>
          <w:sz w:val="22"/>
        </w:rPr>
      </w:pPr>
      <w:r w:rsidRPr="00703056">
        <w:rPr>
          <w:sz w:val="22"/>
        </w:rPr>
        <w:t xml:space="preserve">Selecteer </w:t>
      </w:r>
      <w:r w:rsidR="00280F19">
        <w:rPr>
          <w:sz w:val="22"/>
        </w:rPr>
        <w:t xml:space="preserve">alle </w:t>
      </w:r>
      <w:r w:rsidR="00280F19" w:rsidRPr="00280F19">
        <w:rPr>
          <w:b/>
          <w:bCs/>
          <w:sz w:val="22"/>
        </w:rPr>
        <w:t xml:space="preserve">vakken </w:t>
      </w:r>
      <w:r w:rsidR="00280F19">
        <w:rPr>
          <w:sz w:val="22"/>
        </w:rPr>
        <w:t>die je gaat volgen</w:t>
      </w:r>
      <w:r w:rsidRPr="00703056">
        <w:rPr>
          <w:sz w:val="22"/>
        </w:rPr>
        <w:t>.</w:t>
      </w:r>
    </w:p>
    <w:p w14:paraId="69764B2B" w14:textId="1442596A" w:rsidR="002973D4" w:rsidRPr="00D875DE" w:rsidRDefault="000F7168" w:rsidP="00D875DE">
      <w:pPr>
        <w:numPr>
          <w:ilvl w:val="0"/>
          <w:numId w:val="1"/>
        </w:numPr>
        <w:ind w:left="360" w:hanging="360"/>
        <w:rPr>
          <w:sz w:val="22"/>
        </w:rPr>
      </w:pPr>
      <w:r>
        <w:rPr>
          <w:sz w:val="22"/>
        </w:rPr>
        <w:t xml:space="preserve">Selecteer je </w:t>
      </w:r>
      <w:r w:rsidRPr="000F7168">
        <w:rPr>
          <w:b/>
          <w:bCs/>
          <w:sz w:val="22"/>
        </w:rPr>
        <w:t>boeken.</w:t>
      </w:r>
      <w:r>
        <w:rPr>
          <w:sz w:val="22"/>
        </w:rPr>
        <w:t xml:space="preserve"> </w:t>
      </w:r>
      <w:r>
        <w:rPr>
          <w:sz w:val="22"/>
        </w:rPr>
        <w:br/>
      </w:r>
      <w:r w:rsidR="00F004C2" w:rsidRPr="00703056">
        <w:rPr>
          <w:sz w:val="22"/>
        </w:rPr>
        <w:t>Per leermiddel kun je aangeven of je het wel of niet wilt bestellen en</w:t>
      </w:r>
      <w:r w:rsidR="00142A4C" w:rsidRPr="00703056">
        <w:rPr>
          <w:sz w:val="22"/>
        </w:rPr>
        <w:t xml:space="preserve"> </w:t>
      </w:r>
      <w:r w:rsidR="00F004C2" w:rsidRPr="00703056">
        <w:rPr>
          <w:sz w:val="22"/>
        </w:rPr>
        <w:t>soms kiezen voor huren of kopen.</w:t>
      </w:r>
      <w:r w:rsidR="00142A4C" w:rsidRPr="00703056">
        <w:rPr>
          <w:sz w:val="22"/>
        </w:rPr>
        <w:t xml:space="preserve"> </w:t>
      </w:r>
      <w:r w:rsidR="00F004C2" w:rsidRPr="00703056">
        <w:rPr>
          <w:sz w:val="22"/>
        </w:rPr>
        <w:t>De verplichte leermiddelen (</w:t>
      </w:r>
      <w:r w:rsidR="00DF7C08" w:rsidRPr="00703056">
        <w:rPr>
          <w:sz w:val="22"/>
        </w:rPr>
        <w:t xml:space="preserve">zijn </w:t>
      </w:r>
      <w:r w:rsidR="00F004C2" w:rsidRPr="00703056">
        <w:rPr>
          <w:sz w:val="22"/>
        </w:rPr>
        <w:t xml:space="preserve">al aangevinkt) </w:t>
      </w:r>
      <w:r w:rsidR="00F004C2" w:rsidRPr="00D875DE">
        <w:rPr>
          <w:b/>
          <w:bCs/>
          <w:sz w:val="22"/>
        </w:rPr>
        <w:t>moet</w:t>
      </w:r>
      <w:r w:rsidR="00F004C2" w:rsidRPr="00703056">
        <w:rPr>
          <w:sz w:val="22"/>
        </w:rPr>
        <w:t xml:space="preserve"> je aanschaffen of al in je bezit hebben</w:t>
      </w:r>
      <w:r w:rsidR="0057170B">
        <w:rPr>
          <w:sz w:val="22"/>
        </w:rPr>
        <w:t xml:space="preserve">. </w:t>
      </w:r>
      <w:r w:rsidR="007652CB">
        <w:rPr>
          <w:sz w:val="22"/>
        </w:rPr>
        <w:t xml:space="preserve">Je mag leermiddelen </w:t>
      </w:r>
      <w:r w:rsidR="00B163FF">
        <w:rPr>
          <w:sz w:val="22"/>
        </w:rPr>
        <w:t>ook ergens anders bestellen</w:t>
      </w:r>
      <w:r w:rsidR="007652CB">
        <w:rPr>
          <w:sz w:val="22"/>
        </w:rPr>
        <w:t>.</w:t>
      </w:r>
      <w:r>
        <w:rPr>
          <w:sz w:val="22"/>
        </w:rPr>
        <w:t xml:space="preserve"> Bestel je ergens anders </w:t>
      </w:r>
      <w:r w:rsidR="00E55EB8">
        <w:rPr>
          <w:sz w:val="22"/>
        </w:rPr>
        <w:t>of heb je een boek al thuis</w:t>
      </w:r>
      <w:r>
        <w:rPr>
          <w:sz w:val="22"/>
        </w:rPr>
        <w:t xml:space="preserve">? Check dan altijd het ISBN nummer die op de boekenlijst van vanDijk staat. </w:t>
      </w:r>
      <w:r w:rsidR="007652CB">
        <w:rPr>
          <w:sz w:val="22"/>
        </w:rPr>
        <w:t xml:space="preserve"> </w:t>
      </w:r>
      <w:r w:rsidR="003A534F">
        <w:rPr>
          <w:sz w:val="22"/>
        </w:rPr>
        <w:br/>
      </w:r>
      <w:r>
        <w:rPr>
          <w:i/>
          <w:iCs/>
          <w:sz w:val="22"/>
        </w:rPr>
        <w:t xml:space="preserve">Let op: </w:t>
      </w:r>
      <w:r w:rsidR="00D875DE" w:rsidRPr="009C592E">
        <w:rPr>
          <w:i/>
          <w:iCs/>
          <w:sz w:val="22"/>
        </w:rPr>
        <w:t>Financiële diensten zijn altijd verplicht voor een vak</w:t>
      </w:r>
      <w:r w:rsidR="00D875DE">
        <w:rPr>
          <w:i/>
          <w:iCs/>
          <w:sz w:val="22"/>
        </w:rPr>
        <w:t>.</w:t>
      </w:r>
      <w:r w:rsidR="00D875DE">
        <w:rPr>
          <w:sz w:val="22"/>
        </w:rPr>
        <w:t xml:space="preserve"> </w:t>
      </w:r>
      <w:r w:rsidR="0057170B" w:rsidRPr="00D875DE">
        <w:rPr>
          <w:i/>
          <w:iCs/>
          <w:sz w:val="22"/>
        </w:rPr>
        <w:t xml:space="preserve">Sommige zaken worden verzorgd door VAVO lyceum en krijg je ook op school toegereikt </w:t>
      </w:r>
      <w:r w:rsidR="009C592E" w:rsidRPr="00D875DE">
        <w:rPr>
          <w:i/>
          <w:iCs/>
          <w:sz w:val="22"/>
        </w:rPr>
        <w:t xml:space="preserve"> </w:t>
      </w:r>
      <w:r w:rsidR="0057170B" w:rsidRPr="00D875DE">
        <w:rPr>
          <w:i/>
          <w:iCs/>
          <w:sz w:val="22"/>
        </w:rPr>
        <w:t>(bijv. atlas, leesboeken, readers enz.).</w:t>
      </w:r>
      <w:r>
        <w:rPr>
          <w:i/>
          <w:iCs/>
          <w:sz w:val="22"/>
        </w:rPr>
        <w:t xml:space="preserve"> Een financiële dienst is te herkennen aan het logo van een hand met een euro teken.</w:t>
      </w:r>
      <w:r w:rsidR="0057170B" w:rsidRPr="00D875DE">
        <w:rPr>
          <w:i/>
          <w:iCs/>
          <w:sz w:val="22"/>
        </w:rPr>
        <w:t xml:space="preserve"> </w:t>
      </w:r>
    </w:p>
    <w:p w14:paraId="6F334329" w14:textId="589A6188" w:rsidR="002973D4" w:rsidRDefault="00414938" w:rsidP="002973D4">
      <w:pPr>
        <w:numPr>
          <w:ilvl w:val="0"/>
          <w:numId w:val="1"/>
        </w:numPr>
        <w:ind w:left="360" w:hanging="360"/>
        <w:rPr>
          <w:sz w:val="22"/>
        </w:rPr>
      </w:pPr>
      <w:r w:rsidRPr="00FA0F97">
        <w:rPr>
          <w:b/>
          <w:bCs/>
          <w:sz w:val="22"/>
        </w:rPr>
        <w:t>Controleer</w:t>
      </w:r>
      <w:r>
        <w:rPr>
          <w:sz w:val="22"/>
        </w:rPr>
        <w:t xml:space="preserve"> je winkelwagen, heb je al je vakken gekozen en alle leermiddelen die je nog niet hebt besteld</w:t>
      </w:r>
      <w:r w:rsidR="00142A4C">
        <w:rPr>
          <w:sz w:val="22"/>
        </w:rPr>
        <w:t xml:space="preserve">? </w:t>
      </w:r>
    </w:p>
    <w:p w14:paraId="1A7A4F83" w14:textId="7FC29F7F" w:rsidR="002973D4" w:rsidRPr="009B0727" w:rsidRDefault="00414938" w:rsidP="009B0727">
      <w:pPr>
        <w:numPr>
          <w:ilvl w:val="0"/>
          <w:numId w:val="1"/>
        </w:numPr>
        <w:ind w:left="360" w:hanging="360"/>
        <w:rPr>
          <w:sz w:val="22"/>
        </w:rPr>
      </w:pPr>
      <w:r w:rsidRPr="005506DD">
        <w:rPr>
          <w:sz w:val="22"/>
        </w:rPr>
        <w:t xml:space="preserve">Doorloop de stappen om de </w:t>
      </w:r>
      <w:r w:rsidRPr="00A83100">
        <w:rPr>
          <w:b/>
          <w:sz w:val="22"/>
        </w:rPr>
        <w:t>betaling</w:t>
      </w:r>
      <w:r w:rsidRPr="005506DD">
        <w:rPr>
          <w:sz w:val="22"/>
        </w:rPr>
        <w:t xml:space="preserve"> af te ronden</w:t>
      </w:r>
      <w:r w:rsidR="009B0727">
        <w:rPr>
          <w:sz w:val="22"/>
        </w:rPr>
        <w:t xml:space="preserve"> (</w:t>
      </w:r>
      <w:r w:rsidR="009B0727" w:rsidRPr="00DF1B0E">
        <w:rPr>
          <w:i/>
          <w:iCs/>
          <w:sz w:val="22"/>
        </w:rPr>
        <w:t>Let op</w:t>
      </w:r>
      <w:r w:rsidR="009B0727">
        <w:rPr>
          <w:sz w:val="22"/>
        </w:rPr>
        <w:t xml:space="preserve">: </w:t>
      </w:r>
      <w:r w:rsidR="002D4025">
        <w:rPr>
          <w:sz w:val="22"/>
        </w:rPr>
        <w:t xml:space="preserve">de optie </w:t>
      </w:r>
      <w:r w:rsidR="002D4025" w:rsidRPr="002D4025">
        <w:rPr>
          <w:i/>
          <w:iCs/>
          <w:sz w:val="22"/>
        </w:rPr>
        <w:t>s</w:t>
      </w:r>
      <w:r w:rsidR="009B0727" w:rsidRPr="002D4025">
        <w:rPr>
          <w:i/>
          <w:iCs/>
          <w:sz w:val="22"/>
        </w:rPr>
        <w:t>ervice bij schade of diefstal</w:t>
      </w:r>
      <w:r w:rsidR="009B0727">
        <w:rPr>
          <w:sz w:val="22"/>
        </w:rPr>
        <w:t xml:space="preserve"> moet ingevuld worden om verder te kunnen</w:t>
      </w:r>
      <w:r w:rsidR="00406316">
        <w:rPr>
          <w:sz w:val="22"/>
        </w:rPr>
        <w:t xml:space="preserve">, maar dit hoef je </w:t>
      </w:r>
      <w:r w:rsidR="00406316" w:rsidRPr="00C93346">
        <w:rPr>
          <w:b/>
          <w:bCs/>
          <w:sz w:val="22"/>
        </w:rPr>
        <w:t>niet</w:t>
      </w:r>
      <w:r w:rsidR="00406316">
        <w:rPr>
          <w:sz w:val="22"/>
        </w:rPr>
        <w:t xml:space="preserve"> aan te schaffen</w:t>
      </w:r>
      <w:r w:rsidR="009B0727">
        <w:rPr>
          <w:sz w:val="22"/>
        </w:rPr>
        <w:t>)</w:t>
      </w:r>
    </w:p>
    <w:p w14:paraId="35351192" w14:textId="77777777" w:rsidR="00F004C2" w:rsidRPr="005506DD" w:rsidRDefault="00F004C2" w:rsidP="00F004C2">
      <w:pPr>
        <w:numPr>
          <w:ilvl w:val="0"/>
          <w:numId w:val="1"/>
        </w:numPr>
        <w:ind w:left="360" w:hanging="360"/>
        <w:rPr>
          <w:sz w:val="22"/>
        </w:rPr>
      </w:pPr>
      <w:r w:rsidRPr="005506DD">
        <w:rPr>
          <w:sz w:val="22"/>
        </w:rPr>
        <w:t xml:space="preserve">Je bestelling wordt op het opgegeven </w:t>
      </w:r>
      <w:r w:rsidRPr="00C93346">
        <w:rPr>
          <w:b/>
          <w:bCs/>
          <w:sz w:val="22"/>
        </w:rPr>
        <w:t>huisadres</w:t>
      </w:r>
      <w:r w:rsidRPr="005506DD">
        <w:rPr>
          <w:sz w:val="22"/>
        </w:rPr>
        <w:t xml:space="preserve"> bezorgd.</w:t>
      </w:r>
    </w:p>
    <w:p w14:paraId="4FEFCF27" w14:textId="22867185" w:rsidR="00F004C2" w:rsidRPr="005506DD" w:rsidRDefault="008D1184" w:rsidP="00034195">
      <w:pPr>
        <w:spacing w:after="264"/>
        <w:ind w:left="360" w:firstLine="0"/>
        <w:rPr>
          <w:noProof/>
          <w:sz w:val="22"/>
        </w:rPr>
      </w:pPr>
      <w:r>
        <w:rPr>
          <w:sz w:val="22"/>
        </w:rPr>
        <w:br/>
      </w:r>
      <w:r w:rsidR="00F004C2" w:rsidRPr="005506DD">
        <w:rPr>
          <w:sz w:val="22"/>
        </w:rPr>
        <w:t>Digitaal materiaal wordt online voor je klaargezet in de app “</w:t>
      </w:r>
      <w:r w:rsidR="00740CD3">
        <w:rPr>
          <w:sz w:val="22"/>
        </w:rPr>
        <w:t>Boekenplank</w:t>
      </w:r>
      <w:r w:rsidR="00F004C2" w:rsidRPr="005506DD">
        <w:rPr>
          <w:sz w:val="22"/>
        </w:rPr>
        <w:t>” op Mijn ROCMN</w:t>
      </w:r>
      <w:bookmarkStart w:id="1" w:name="_Hlk103778852"/>
      <w:r w:rsidR="00F004C2" w:rsidRPr="005506DD">
        <w:rPr>
          <w:sz w:val="22"/>
        </w:rPr>
        <w:t>.</w:t>
      </w:r>
      <w:r w:rsidR="00F004C2">
        <w:rPr>
          <w:sz w:val="22"/>
        </w:rPr>
        <w:t xml:space="preserve"> Je moet dan wel besteld hebben via VanDijk en met je </w:t>
      </w:r>
      <w:r w:rsidR="00F004C2" w:rsidRPr="00034195">
        <w:rPr>
          <w:sz w:val="22"/>
        </w:rPr>
        <w:t>eigen</w:t>
      </w:r>
      <w:r w:rsidR="00F004C2">
        <w:rPr>
          <w:sz w:val="22"/>
        </w:rPr>
        <w:t xml:space="preserve"> privé e-mailadres.</w:t>
      </w:r>
      <w:bookmarkEnd w:id="1"/>
      <w:r w:rsidR="002A68A5">
        <w:rPr>
          <w:sz w:val="22"/>
        </w:rPr>
        <w:t xml:space="preserve"> </w:t>
      </w:r>
      <w:r w:rsidR="00F004C2">
        <w:rPr>
          <w:sz w:val="22"/>
        </w:rPr>
        <w:t xml:space="preserve">Tijdens </w:t>
      </w:r>
      <w:r w:rsidR="00F004C2" w:rsidRPr="005506DD">
        <w:rPr>
          <w:sz w:val="22"/>
        </w:rPr>
        <w:t xml:space="preserve">de </w:t>
      </w:r>
      <w:r w:rsidR="00F004C2">
        <w:rPr>
          <w:sz w:val="22"/>
        </w:rPr>
        <w:t>introductie wordt dit</w:t>
      </w:r>
      <w:r w:rsidR="00F004C2" w:rsidRPr="005506DD">
        <w:rPr>
          <w:sz w:val="22"/>
        </w:rPr>
        <w:t xml:space="preserve"> op school </w:t>
      </w:r>
      <w:r w:rsidR="00F004C2">
        <w:rPr>
          <w:sz w:val="22"/>
        </w:rPr>
        <w:t>toegelicht</w:t>
      </w:r>
      <w:r w:rsidR="002A68A5">
        <w:rPr>
          <w:sz w:val="22"/>
        </w:rPr>
        <w:t xml:space="preserve">, hier hoef je voor september nog niets mee te doen. </w:t>
      </w:r>
    </w:p>
    <w:p w14:paraId="3DEAF617" w14:textId="77777777" w:rsidR="00F004C2" w:rsidRPr="005506DD" w:rsidRDefault="00F004C2" w:rsidP="00F004C2">
      <w:pPr>
        <w:spacing w:after="0" w:line="259" w:lineRule="auto"/>
        <w:ind w:left="0" w:firstLine="0"/>
        <w:rPr>
          <w:b/>
          <w:sz w:val="22"/>
        </w:rPr>
      </w:pPr>
      <w:r w:rsidRPr="005506DD">
        <w:rPr>
          <w:b/>
          <w:sz w:val="22"/>
        </w:rPr>
        <w:t>Controle</w:t>
      </w:r>
    </w:p>
    <w:p w14:paraId="79EFB1E9" w14:textId="592E34CF" w:rsidR="00F004C2" w:rsidRPr="005506DD" w:rsidRDefault="00F004C2" w:rsidP="00F004C2">
      <w:pPr>
        <w:spacing w:after="0"/>
        <w:rPr>
          <w:sz w:val="22"/>
        </w:rPr>
      </w:pPr>
      <w:r w:rsidRPr="005506DD">
        <w:rPr>
          <w:sz w:val="22"/>
        </w:rPr>
        <w:t xml:space="preserve">Binnen 24 uur krijg je een </w:t>
      </w:r>
      <w:r w:rsidRPr="002A68A5">
        <w:rPr>
          <w:bCs/>
          <w:sz w:val="22"/>
        </w:rPr>
        <w:t xml:space="preserve">bevestigingsmail </w:t>
      </w:r>
      <w:r w:rsidRPr="005506DD">
        <w:rPr>
          <w:sz w:val="22"/>
        </w:rPr>
        <w:t>van VanDijk met informatie over je bestelling,</w:t>
      </w:r>
      <w:r w:rsidRPr="005506DD">
        <w:rPr>
          <w:sz w:val="22"/>
        </w:rPr>
        <w:br/>
        <w:t>levering en klantnummer. Alle informatie kun je</w:t>
      </w:r>
      <w:r w:rsidR="00B8367C">
        <w:rPr>
          <w:sz w:val="22"/>
        </w:rPr>
        <w:t xml:space="preserve"> </w:t>
      </w:r>
      <w:r w:rsidRPr="005506DD">
        <w:rPr>
          <w:sz w:val="22"/>
        </w:rPr>
        <w:t>terugvinden door in te loggen op</w:t>
      </w:r>
      <w:r w:rsidR="000F7168">
        <w:rPr>
          <w:sz w:val="22"/>
        </w:rPr>
        <w:t xml:space="preserve"> </w:t>
      </w:r>
      <w:r w:rsidR="000F7168" w:rsidRPr="000F7168">
        <w:rPr>
          <w:color w:val="0066FF"/>
          <w:sz w:val="22"/>
        </w:rPr>
        <w:t>leerlingen.vandijk.nl</w:t>
      </w:r>
      <w:r w:rsidR="00B8367C">
        <w:rPr>
          <w:color w:val="0000FF"/>
          <w:sz w:val="22"/>
          <w:u w:color="0000FF"/>
        </w:rPr>
        <w:t xml:space="preserve">. </w:t>
      </w:r>
      <w:r w:rsidR="00C92F56">
        <w:rPr>
          <w:sz w:val="22"/>
        </w:rPr>
        <w:t>Voor alle vragen over le</w:t>
      </w:r>
      <w:r w:rsidR="003E5A4A">
        <w:rPr>
          <w:sz w:val="22"/>
        </w:rPr>
        <w:t>ermiddelen kun je terecht bij VanDijk</w:t>
      </w:r>
      <w:r w:rsidR="00B8367C">
        <w:rPr>
          <w:sz w:val="22"/>
        </w:rPr>
        <w:t xml:space="preserve"> </w:t>
      </w:r>
      <w:r w:rsidR="00B8367C" w:rsidRPr="005506DD">
        <w:rPr>
          <w:sz w:val="22"/>
        </w:rPr>
        <w:t xml:space="preserve">(klantenservice: </w:t>
      </w:r>
      <w:hyperlink r:id="rId7" w:history="1">
        <w:r w:rsidR="00B8367C" w:rsidRPr="005506DD">
          <w:rPr>
            <w:rStyle w:val="Hyperlink"/>
            <w:sz w:val="22"/>
          </w:rPr>
          <w:t>info@vandijk.nl</w:t>
        </w:r>
      </w:hyperlink>
      <w:r w:rsidR="00B8367C" w:rsidRPr="005506DD">
        <w:rPr>
          <w:sz w:val="22"/>
        </w:rPr>
        <w:t xml:space="preserve"> ; 088-20 30 303 op werkdagen van 8.30-17.00u).</w:t>
      </w:r>
    </w:p>
    <w:p w14:paraId="7B892483" w14:textId="77777777" w:rsidR="00F004C2" w:rsidRPr="005506DD" w:rsidRDefault="00F004C2" w:rsidP="00F004C2">
      <w:pPr>
        <w:spacing w:after="0"/>
        <w:rPr>
          <w:sz w:val="22"/>
        </w:rPr>
      </w:pPr>
    </w:p>
    <w:p w14:paraId="10D78408" w14:textId="3EB2C028" w:rsidR="00586F37" w:rsidRPr="00214204" w:rsidRDefault="00F004C2" w:rsidP="00586F37">
      <w:pPr>
        <w:ind w:left="0" w:firstLine="0"/>
        <w:rPr>
          <w:sz w:val="22"/>
        </w:rPr>
      </w:pPr>
      <w:r w:rsidRPr="005506DD">
        <w:rPr>
          <w:sz w:val="22"/>
        </w:rPr>
        <w:t xml:space="preserve">Check je pakket </w:t>
      </w:r>
      <w:r w:rsidR="00795952">
        <w:rPr>
          <w:sz w:val="22"/>
        </w:rPr>
        <w:t>bij</w:t>
      </w:r>
      <w:r w:rsidRPr="005506DD">
        <w:rPr>
          <w:sz w:val="22"/>
        </w:rPr>
        <w:t xml:space="preserve"> ontvangst! Meld schade, beschreven boeken</w:t>
      </w:r>
      <w:r w:rsidR="00795952">
        <w:rPr>
          <w:sz w:val="22"/>
        </w:rPr>
        <w:t xml:space="preserve"> en </w:t>
      </w:r>
      <w:r w:rsidRPr="005506DD">
        <w:rPr>
          <w:sz w:val="22"/>
        </w:rPr>
        <w:t xml:space="preserve">ontbreken van titels </w:t>
      </w:r>
      <w:r w:rsidR="00795952">
        <w:rPr>
          <w:sz w:val="22"/>
        </w:rPr>
        <w:t>direct</w:t>
      </w:r>
      <w:r w:rsidRPr="005506DD">
        <w:rPr>
          <w:sz w:val="22"/>
        </w:rPr>
        <w:t xml:space="preserve"> op </w:t>
      </w:r>
      <w:hyperlink r:id="rId8">
        <w:r w:rsidRPr="005506DD">
          <w:rPr>
            <w:color w:val="0000FF"/>
            <w:sz w:val="22"/>
            <w:u w:val="single" w:color="0000FF"/>
          </w:rPr>
          <w:t>vandijk.nl</w:t>
        </w:r>
      </w:hyperlink>
      <w:r w:rsidRPr="005506DD">
        <w:rPr>
          <w:color w:val="0000FF"/>
          <w:sz w:val="22"/>
          <w:u w:color="0000FF"/>
        </w:rPr>
        <w:t xml:space="preserve"> </w:t>
      </w:r>
      <w:r w:rsidRPr="005506DD">
        <w:rPr>
          <w:sz w:val="22"/>
        </w:rPr>
        <w:t>via Mijn VanDijk</w:t>
      </w:r>
      <w:r w:rsidR="000D7393">
        <w:rPr>
          <w:sz w:val="22"/>
        </w:rPr>
        <w:t xml:space="preserve">. </w:t>
      </w:r>
      <w:r w:rsidR="00586F37">
        <w:rPr>
          <w:sz w:val="22"/>
        </w:rPr>
        <w:br/>
      </w:r>
      <w:r w:rsidR="00586F37" w:rsidRPr="00214204">
        <w:rPr>
          <w:sz w:val="22"/>
        </w:rPr>
        <w:br/>
      </w:r>
    </w:p>
    <w:p w14:paraId="76EB6B9C" w14:textId="36F0DE21" w:rsidR="008E346C" w:rsidRPr="000D7393" w:rsidRDefault="008E346C" w:rsidP="000D7393">
      <w:pPr>
        <w:spacing w:after="0"/>
        <w:rPr>
          <w:sz w:val="22"/>
        </w:rPr>
      </w:pPr>
    </w:p>
    <w:sectPr w:rsidR="008E346C" w:rsidRPr="000D7393">
      <w:headerReference w:type="default" r:id="rId9"/>
      <w:pgSz w:w="11906" w:h="16838"/>
      <w:pgMar w:top="1440" w:right="144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17E9" w14:textId="77777777" w:rsidR="00DC4A16" w:rsidRDefault="00DC4A16" w:rsidP="00A56712">
      <w:pPr>
        <w:spacing w:after="0" w:line="240" w:lineRule="auto"/>
      </w:pPr>
      <w:r>
        <w:separator/>
      </w:r>
    </w:p>
  </w:endnote>
  <w:endnote w:type="continuationSeparator" w:id="0">
    <w:p w14:paraId="07642F99" w14:textId="77777777" w:rsidR="00DC4A16" w:rsidRDefault="00DC4A16" w:rsidP="00A5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2B91" w14:textId="77777777" w:rsidR="00DC4A16" w:rsidRDefault="00DC4A16" w:rsidP="00A56712">
      <w:pPr>
        <w:spacing w:after="0" w:line="240" w:lineRule="auto"/>
      </w:pPr>
      <w:r>
        <w:separator/>
      </w:r>
    </w:p>
  </w:footnote>
  <w:footnote w:type="continuationSeparator" w:id="0">
    <w:p w14:paraId="0F491DBB" w14:textId="77777777" w:rsidR="00DC4A16" w:rsidRDefault="00DC4A16" w:rsidP="00A56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28EC" w14:textId="334FFD2D" w:rsidR="00A56712" w:rsidRDefault="00D7799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067A3" wp14:editId="17CA08A2">
          <wp:simplePos x="0" y="0"/>
          <wp:positionH relativeFrom="margin">
            <wp:posOffset>5410200</wp:posOffset>
          </wp:positionH>
          <wp:positionV relativeFrom="margin">
            <wp:posOffset>-823595</wp:posOffset>
          </wp:positionV>
          <wp:extent cx="1054800" cy="784800"/>
          <wp:effectExtent l="0" t="0" r="0" b="0"/>
          <wp:wrapSquare wrapText="bothSides"/>
          <wp:docPr id="42688096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5E71"/>
    <w:multiLevelType w:val="hybridMultilevel"/>
    <w:tmpl w:val="B420C680"/>
    <w:lvl w:ilvl="0" w:tplc="B5E00344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A11C0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84AB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4041A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48746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80C1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E88C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E328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AADC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629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C2"/>
    <w:rsid w:val="000330D5"/>
    <w:rsid w:val="00033377"/>
    <w:rsid w:val="00034195"/>
    <w:rsid w:val="00072DE0"/>
    <w:rsid w:val="0009457A"/>
    <w:rsid w:val="000D7393"/>
    <w:rsid w:val="000F7168"/>
    <w:rsid w:val="00142A4C"/>
    <w:rsid w:val="0015589F"/>
    <w:rsid w:val="00172AA7"/>
    <w:rsid w:val="001A4A95"/>
    <w:rsid w:val="001E2013"/>
    <w:rsid w:val="00221914"/>
    <w:rsid w:val="00223D43"/>
    <w:rsid w:val="00250360"/>
    <w:rsid w:val="00262C47"/>
    <w:rsid w:val="00280F19"/>
    <w:rsid w:val="002834E1"/>
    <w:rsid w:val="0029687F"/>
    <w:rsid w:val="002973D4"/>
    <w:rsid w:val="002A68A5"/>
    <w:rsid w:val="002D4025"/>
    <w:rsid w:val="002E056B"/>
    <w:rsid w:val="003151B3"/>
    <w:rsid w:val="0031760E"/>
    <w:rsid w:val="003711B4"/>
    <w:rsid w:val="003A534F"/>
    <w:rsid w:val="003B7EAF"/>
    <w:rsid w:val="003E5A4A"/>
    <w:rsid w:val="003F26E8"/>
    <w:rsid w:val="0040271B"/>
    <w:rsid w:val="00406316"/>
    <w:rsid w:val="00414938"/>
    <w:rsid w:val="004712E5"/>
    <w:rsid w:val="004E0901"/>
    <w:rsid w:val="0052118E"/>
    <w:rsid w:val="0057170B"/>
    <w:rsid w:val="00586F37"/>
    <w:rsid w:val="00591E31"/>
    <w:rsid w:val="005A3B5D"/>
    <w:rsid w:val="00663559"/>
    <w:rsid w:val="006A38CF"/>
    <w:rsid w:val="006C7BFF"/>
    <w:rsid w:val="00703056"/>
    <w:rsid w:val="00712966"/>
    <w:rsid w:val="00740CD3"/>
    <w:rsid w:val="007652CB"/>
    <w:rsid w:val="00795952"/>
    <w:rsid w:val="007A7412"/>
    <w:rsid w:val="00826B40"/>
    <w:rsid w:val="0083079F"/>
    <w:rsid w:val="0085527D"/>
    <w:rsid w:val="00861913"/>
    <w:rsid w:val="00867F2F"/>
    <w:rsid w:val="008D1184"/>
    <w:rsid w:val="008E346C"/>
    <w:rsid w:val="0096254C"/>
    <w:rsid w:val="00972B85"/>
    <w:rsid w:val="009A45CC"/>
    <w:rsid w:val="009B0727"/>
    <w:rsid w:val="009B3C20"/>
    <w:rsid w:val="009C592E"/>
    <w:rsid w:val="009D5054"/>
    <w:rsid w:val="009F2C3E"/>
    <w:rsid w:val="009F3D08"/>
    <w:rsid w:val="00A56712"/>
    <w:rsid w:val="00A83100"/>
    <w:rsid w:val="00A9053D"/>
    <w:rsid w:val="00AE2E67"/>
    <w:rsid w:val="00B04524"/>
    <w:rsid w:val="00B163FF"/>
    <w:rsid w:val="00B1713D"/>
    <w:rsid w:val="00B7414A"/>
    <w:rsid w:val="00B747B2"/>
    <w:rsid w:val="00B8367C"/>
    <w:rsid w:val="00BE76ED"/>
    <w:rsid w:val="00C8169E"/>
    <w:rsid w:val="00C92F56"/>
    <w:rsid w:val="00C93346"/>
    <w:rsid w:val="00C976F9"/>
    <w:rsid w:val="00D17E08"/>
    <w:rsid w:val="00D77997"/>
    <w:rsid w:val="00D875DE"/>
    <w:rsid w:val="00DC4A16"/>
    <w:rsid w:val="00DD44EE"/>
    <w:rsid w:val="00DE6891"/>
    <w:rsid w:val="00DF1B0E"/>
    <w:rsid w:val="00DF7C08"/>
    <w:rsid w:val="00E55EB8"/>
    <w:rsid w:val="00E62B8B"/>
    <w:rsid w:val="00E63BA8"/>
    <w:rsid w:val="00E73773"/>
    <w:rsid w:val="00E745EB"/>
    <w:rsid w:val="00E7779E"/>
    <w:rsid w:val="00E93E33"/>
    <w:rsid w:val="00F004C2"/>
    <w:rsid w:val="00FA0F97"/>
    <w:rsid w:val="00FC4BA6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51B0"/>
  <w15:chartTrackingRefBased/>
  <w15:docId w15:val="{76E1957A-9982-4C8F-A6F6-82B30E4B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4C2"/>
    <w:pPr>
      <w:spacing w:after="25" w:line="249" w:lineRule="auto"/>
      <w:ind w:left="10" w:hanging="10"/>
    </w:pPr>
    <w:rPr>
      <w:rFonts w:ascii="Calibri" w:eastAsia="Calibri" w:hAnsi="Calibri" w:cs="Calibri"/>
      <w:color w:val="000000"/>
      <w:sz w:val="24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rsid w:val="00F004C2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04C2"/>
    <w:rPr>
      <w:rFonts w:ascii="Calibri" w:eastAsia="Calibri" w:hAnsi="Calibri" w:cs="Calibri"/>
      <w:b/>
      <w:color w:val="000000"/>
      <w:sz w:val="28"/>
      <w:lang w:eastAsia="nl-NL"/>
    </w:rPr>
  </w:style>
  <w:style w:type="paragraph" w:styleId="Geenafstand">
    <w:name w:val="No Spacing"/>
    <w:uiPriority w:val="1"/>
    <w:qFormat/>
    <w:rsid w:val="00F004C2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4C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E689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5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6712"/>
    <w:rPr>
      <w:rFonts w:ascii="Calibri" w:eastAsia="Calibri" w:hAnsi="Calibri" w:cs="Calibri"/>
      <w:color w:val="000000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5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6712"/>
    <w:rPr>
      <w:rFonts w:ascii="Calibri" w:eastAsia="Calibri" w:hAnsi="Calibri" w:cs="Calibri"/>
      <w:color w:val="000000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C93346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7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dijk.n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ndij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L.L. (Lotte)</dc:creator>
  <cp:keywords/>
  <dc:description/>
  <cp:lastModifiedBy>Khoulati, M. (Meryem) el</cp:lastModifiedBy>
  <cp:revision>2</cp:revision>
  <cp:lastPrinted>2023-01-17T13:50:00Z</cp:lastPrinted>
  <dcterms:created xsi:type="dcterms:W3CDTF">2025-05-19T10:12:00Z</dcterms:created>
  <dcterms:modified xsi:type="dcterms:W3CDTF">2025-05-19T10:12:00Z</dcterms:modified>
</cp:coreProperties>
</file>